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A6" w:rsidRDefault="007A52A6" w:rsidP="007A52A6">
      <w:pPr>
        <w:autoSpaceDE w:val="0"/>
        <w:autoSpaceDN w:val="0"/>
        <w:adjustRightInd w:val="0"/>
        <w:spacing w:after="0" w:line="240" w:lineRule="auto"/>
        <w:jc w:val="center"/>
        <w:rPr>
          <w:rFonts w:ascii="TimesNewRomanPSMT" w:hAnsi="TimesNewRomanPSMT" w:cs="TimesNewRomanPSMT"/>
          <w:b/>
          <w:color w:val="548DD4" w:themeColor="text2" w:themeTint="99"/>
          <w:sz w:val="28"/>
          <w:szCs w:val="28"/>
        </w:rPr>
      </w:pPr>
      <w:r>
        <w:rPr>
          <w:rFonts w:ascii="TimesNewRomanPSMT" w:hAnsi="TimesNewRomanPSMT" w:cs="TimesNewRomanPSMT"/>
          <w:b/>
          <w:color w:val="548DD4" w:themeColor="text2" w:themeTint="99"/>
          <w:sz w:val="28"/>
          <w:szCs w:val="28"/>
        </w:rPr>
        <w:t>Emotional Wellness Center</w:t>
      </w:r>
    </w:p>
    <w:p w:rsidR="007A52A6" w:rsidRDefault="007A52A6" w:rsidP="007A52A6">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PO Box 100319</w:t>
      </w:r>
    </w:p>
    <w:p w:rsidR="007A52A6" w:rsidRDefault="007A52A6" w:rsidP="007A52A6">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 xml:space="preserve">Palm Bay, FL 32910  </w:t>
      </w:r>
    </w:p>
    <w:p w:rsidR="007A52A6" w:rsidRDefault="007A52A6" w:rsidP="007A52A6">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321-288-0692</w:t>
      </w:r>
    </w:p>
    <w:p w:rsidR="007A52A6" w:rsidRDefault="007A52A6" w:rsidP="007A52A6">
      <w:pPr>
        <w:autoSpaceDE w:val="0"/>
        <w:autoSpaceDN w:val="0"/>
        <w:adjustRightInd w:val="0"/>
        <w:spacing w:after="0" w:line="240" w:lineRule="auto"/>
        <w:jc w:val="center"/>
        <w:rPr>
          <w:rFonts w:ascii="TimesNewRomanPSMT" w:hAnsi="TimesNewRomanPSMT" w:cs="TimesNewRomanPSMT"/>
          <w:b/>
          <w:sz w:val="24"/>
          <w:szCs w:val="24"/>
        </w:rPr>
      </w:pPr>
    </w:p>
    <w:p w:rsidR="007A52A6" w:rsidRDefault="007A52A6" w:rsidP="007A52A6">
      <w:pPr>
        <w:autoSpaceDE w:val="0"/>
        <w:autoSpaceDN w:val="0"/>
        <w:adjustRightInd w:val="0"/>
        <w:spacing w:after="0" w:line="240" w:lineRule="auto"/>
        <w:rPr>
          <w:rFonts w:ascii="TimesNewRomanPSMT" w:hAnsi="TimesNewRomanPSMT" w:cs="TimesNewRomanPSMT"/>
          <w:b/>
          <w:sz w:val="24"/>
          <w:szCs w:val="24"/>
        </w:rPr>
      </w:pPr>
    </w:p>
    <w:p w:rsidR="007A52A6" w:rsidRDefault="007A52A6" w:rsidP="007A52A6">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 xml:space="preserve">INVESTMENTS/FEES </w:t>
      </w:r>
    </w:p>
    <w:p w:rsidR="007A52A6" w:rsidRDefault="007A52A6" w:rsidP="007A52A6">
      <w:pPr>
        <w:autoSpaceDE w:val="0"/>
        <w:autoSpaceDN w:val="0"/>
        <w:adjustRightInd w:val="0"/>
        <w:spacing w:after="0" w:line="240" w:lineRule="auto"/>
        <w:rPr>
          <w:rFonts w:ascii="TimesNewRomanPSMT" w:hAnsi="TimesNewRomanPSMT" w:cs="TimesNewRomanPSMT"/>
          <w:b/>
        </w:rPr>
      </w:pPr>
    </w:p>
    <w:p w:rsidR="007A52A6" w:rsidRDefault="007A52A6" w:rsidP="007A52A6">
      <w:pPr>
        <w:autoSpaceDE w:val="0"/>
        <w:autoSpaceDN w:val="0"/>
        <w:adjustRightInd w:val="0"/>
        <w:spacing w:after="0" w:line="240" w:lineRule="auto"/>
        <w:rPr>
          <w:rFonts w:ascii="TimesNewRomanPSMT" w:hAnsi="TimesNewRomanPSMT" w:cs="TimesNewRomanPSMT"/>
          <w:b/>
        </w:rPr>
      </w:pPr>
    </w:p>
    <w:p w:rsidR="007A52A6" w:rsidRDefault="007A52A6" w:rsidP="007A52A6">
      <w:p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b/>
        </w:rPr>
        <w:t>Individual Therapy Service (50 minutes) $95.00</w:t>
      </w:r>
    </w:p>
    <w:p w:rsidR="007A52A6" w:rsidRDefault="007A52A6" w:rsidP="007A52A6">
      <w:p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b/>
        </w:rPr>
        <w:tab/>
      </w:r>
    </w:p>
    <w:p w:rsidR="007A52A6" w:rsidRDefault="007A52A6" w:rsidP="007A52A6">
      <w:pPr>
        <w:autoSpaceDE w:val="0"/>
        <w:autoSpaceDN w:val="0"/>
        <w:adjustRightInd w:val="0"/>
        <w:spacing w:after="0" w:line="240" w:lineRule="auto"/>
        <w:rPr>
          <w:rFonts w:ascii="TimesNewRomanPSMT" w:hAnsi="TimesNewRomanPSMT" w:cs="TimesNewRomanPSMT"/>
          <w:b/>
        </w:rPr>
      </w:pPr>
    </w:p>
    <w:p w:rsidR="007A52A6" w:rsidRDefault="007A52A6" w:rsidP="007A52A6">
      <w:p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b/>
        </w:rPr>
        <w:t>Family/ Couples Therapy Services 90 minutes $125.00</w:t>
      </w:r>
    </w:p>
    <w:p w:rsidR="007A52A6" w:rsidRDefault="007A52A6" w:rsidP="007A52A6">
      <w:pPr>
        <w:autoSpaceDE w:val="0"/>
        <w:autoSpaceDN w:val="0"/>
        <w:adjustRightInd w:val="0"/>
        <w:spacing w:after="0" w:line="240" w:lineRule="auto"/>
        <w:ind w:firstLine="720"/>
        <w:rPr>
          <w:rFonts w:ascii="TimesNewRomanPSMT" w:hAnsi="TimesNewRomanPSMT" w:cs="TimesNewRomanPSMT"/>
        </w:rPr>
      </w:pPr>
    </w:p>
    <w:p w:rsidR="007A52A6" w:rsidRDefault="007A52A6" w:rsidP="007A52A6">
      <w:pPr>
        <w:autoSpaceDE w:val="0"/>
        <w:autoSpaceDN w:val="0"/>
        <w:adjustRightInd w:val="0"/>
        <w:spacing w:after="0" w:line="240" w:lineRule="auto"/>
        <w:rPr>
          <w:rFonts w:ascii="TimesNewRomanPSMT" w:hAnsi="TimesNewRomanPSMT" w:cs="TimesNewRomanPSMT"/>
          <w:b/>
        </w:rPr>
      </w:pPr>
    </w:p>
    <w:p w:rsidR="007A52A6" w:rsidRDefault="007A52A6" w:rsidP="007A52A6">
      <w:p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b/>
        </w:rPr>
        <w:t>Money, Relationship, and Life Coaching Services- 50 minutes $95.00</w:t>
      </w:r>
    </w:p>
    <w:p w:rsidR="007A52A6" w:rsidRDefault="007A52A6" w:rsidP="007A52A6">
      <w:p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b/>
        </w:rPr>
        <w:t xml:space="preserve"> (15% discount for package of min</w:t>
      </w:r>
      <w:r w:rsidR="00557AD1">
        <w:rPr>
          <w:rFonts w:ascii="TimesNewRomanPSMT" w:hAnsi="TimesNewRomanPSMT" w:cs="TimesNewRomanPSMT"/>
          <w:b/>
        </w:rPr>
        <w:t>imum</w:t>
      </w:r>
      <w:bookmarkStart w:id="0" w:name="_GoBack"/>
      <w:bookmarkEnd w:id="0"/>
      <w:r>
        <w:rPr>
          <w:rFonts w:ascii="TimesNewRomanPSMT" w:hAnsi="TimesNewRomanPSMT" w:cs="TimesNewRomanPSMT"/>
          <w:b/>
        </w:rPr>
        <w:t xml:space="preserve"> 3 prepaid services) Prepaid packages are non-refundable</w:t>
      </w:r>
    </w:p>
    <w:p w:rsidR="007A52A6" w:rsidRDefault="007A52A6" w:rsidP="007A52A6">
      <w:pPr>
        <w:autoSpaceDE w:val="0"/>
        <w:autoSpaceDN w:val="0"/>
        <w:adjustRightInd w:val="0"/>
        <w:spacing w:after="0" w:line="240" w:lineRule="auto"/>
        <w:rPr>
          <w:rFonts w:ascii="TimesNewRomanPSMT" w:hAnsi="TimesNewRomanPSMT" w:cs="TimesNewRomanPSMT"/>
          <w:b/>
        </w:rPr>
      </w:pPr>
    </w:p>
    <w:p w:rsidR="007A52A6" w:rsidRDefault="007A52A6" w:rsidP="007A52A6">
      <w:p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b/>
        </w:rPr>
        <w:t>Hypnotherapy and EFT (Emotional Freedom Technique) 90 minutes $95.00</w:t>
      </w:r>
    </w:p>
    <w:p w:rsidR="007A52A6" w:rsidRDefault="007A52A6" w:rsidP="007A52A6">
      <w:p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b/>
        </w:rPr>
        <w:tab/>
      </w:r>
    </w:p>
    <w:p w:rsidR="007A52A6" w:rsidRDefault="007A52A6" w:rsidP="007A52A6">
      <w:pPr>
        <w:autoSpaceDE w:val="0"/>
        <w:autoSpaceDN w:val="0"/>
        <w:adjustRightInd w:val="0"/>
        <w:spacing w:after="0" w:line="240" w:lineRule="auto"/>
        <w:rPr>
          <w:rFonts w:ascii="TimesNewRomanPSMT" w:hAnsi="TimesNewRomanPSMT" w:cs="TimesNewRomanPSMT"/>
          <w:b/>
        </w:rPr>
      </w:pPr>
    </w:p>
    <w:p w:rsidR="007A52A6" w:rsidRDefault="007A52A6" w:rsidP="007A52A6">
      <w:p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b/>
        </w:rPr>
        <w:t>Telephone/Web Counseling $85 for first 50 minutes; $2 per each additional minutes</w:t>
      </w:r>
    </w:p>
    <w:p w:rsidR="007A52A6" w:rsidRDefault="007A52A6" w:rsidP="007A52A6">
      <w:pPr>
        <w:autoSpaceDE w:val="0"/>
        <w:autoSpaceDN w:val="0"/>
        <w:adjustRightInd w:val="0"/>
        <w:spacing w:after="0" w:line="240" w:lineRule="auto"/>
        <w:rPr>
          <w:rFonts w:ascii="TimesNewRomanPSMT" w:hAnsi="TimesNewRomanPSMT" w:cs="TimesNewRomanPSMT"/>
          <w:b/>
        </w:rPr>
      </w:pPr>
    </w:p>
    <w:p w:rsidR="007A52A6" w:rsidRDefault="007A52A6" w:rsidP="007A52A6">
      <w:p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b/>
        </w:rPr>
        <w:t>Completion of outside forms including FMLA, disability, summaries, letters regarding treatment, etc. $50 per item requested</w:t>
      </w:r>
    </w:p>
    <w:p w:rsidR="007A52A6" w:rsidRDefault="007A52A6" w:rsidP="007A52A6">
      <w:pPr>
        <w:autoSpaceDE w:val="0"/>
        <w:autoSpaceDN w:val="0"/>
        <w:adjustRightInd w:val="0"/>
        <w:spacing w:after="0" w:line="240" w:lineRule="auto"/>
        <w:rPr>
          <w:rFonts w:ascii="TimesNewRomanPSMT" w:hAnsi="TimesNewRomanPSMT" w:cs="TimesNewRomanPSMT"/>
          <w:b/>
        </w:rPr>
      </w:pPr>
    </w:p>
    <w:p w:rsidR="007A52A6" w:rsidRDefault="007A52A6" w:rsidP="007A52A6">
      <w:p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b/>
        </w:rPr>
        <w:t>Confidential Copying (Records Release) Administrative $35 plus 50cents per page</w:t>
      </w:r>
    </w:p>
    <w:p w:rsidR="007A52A6" w:rsidRDefault="007A52A6" w:rsidP="007A52A6">
      <w:pPr>
        <w:autoSpaceDE w:val="0"/>
        <w:autoSpaceDN w:val="0"/>
        <w:adjustRightInd w:val="0"/>
        <w:spacing w:after="0" w:line="240" w:lineRule="auto"/>
        <w:rPr>
          <w:rFonts w:ascii="TimesNewRomanPSMT" w:hAnsi="TimesNewRomanPSMT" w:cs="TimesNewRomanPSMT"/>
          <w:b/>
        </w:rPr>
      </w:pPr>
    </w:p>
    <w:p w:rsidR="007A52A6" w:rsidRDefault="007A52A6" w:rsidP="007A52A6">
      <w:p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b/>
        </w:rPr>
        <w:t>Court appearances or other court related work $700 minimum daily rate plus an additional $125 per each additional administrative hour spent on the case. Fee is to be paid up front. Additional out of pocket expenses to be covered at cost.</w:t>
      </w:r>
    </w:p>
    <w:p w:rsidR="007A52A6" w:rsidRDefault="007A52A6" w:rsidP="007A52A6">
      <w:pPr>
        <w:autoSpaceDE w:val="0"/>
        <w:autoSpaceDN w:val="0"/>
        <w:adjustRightInd w:val="0"/>
        <w:spacing w:after="0" w:line="240" w:lineRule="auto"/>
        <w:rPr>
          <w:rFonts w:ascii="TimesNewRomanPSMT" w:hAnsi="TimesNewRomanPSMT" w:cs="TimesNewRomanPSMT"/>
          <w:b/>
        </w:rPr>
      </w:pPr>
    </w:p>
    <w:p w:rsidR="007A52A6" w:rsidRDefault="007A52A6" w:rsidP="007A52A6">
      <w:p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b/>
        </w:rPr>
        <w:t>Returned payments $40 per item returned</w:t>
      </w:r>
    </w:p>
    <w:p w:rsidR="007A52A6" w:rsidRDefault="007A52A6" w:rsidP="007A52A6">
      <w:pPr>
        <w:autoSpaceDE w:val="0"/>
        <w:autoSpaceDN w:val="0"/>
        <w:adjustRightInd w:val="0"/>
        <w:spacing w:after="0" w:line="240" w:lineRule="auto"/>
        <w:rPr>
          <w:rFonts w:ascii="TimesNewRomanPSMT" w:hAnsi="TimesNewRomanPSMT" w:cs="TimesNewRomanPSMT"/>
          <w:b/>
        </w:rPr>
      </w:pPr>
    </w:p>
    <w:p w:rsidR="007A52A6" w:rsidRDefault="007A52A6" w:rsidP="007A52A6">
      <w:p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b/>
        </w:rPr>
        <w:t>Missed appointments/Late Cancellation (24 hour notice required) $50</w:t>
      </w:r>
    </w:p>
    <w:p w:rsidR="007A52A6" w:rsidRDefault="007A52A6" w:rsidP="007A52A6">
      <w:pPr>
        <w:autoSpaceDE w:val="0"/>
        <w:autoSpaceDN w:val="0"/>
        <w:adjustRightInd w:val="0"/>
        <w:spacing w:after="0" w:line="240" w:lineRule="auto"/>
        <w:rPr>
          <w:rFonts w:ascii="TimesNewRomanPSMT" w:hAnsi="TimesNewRomanPSMT" w:cs="TimesNewRomanPSMT"/>
          <w:b/>
        </w:rPr>
      </w:pPr>
    </w:p>
    <w:p w:rsidR="007A52A6" w:rsidRDefault="007A52A6" w:rsidP="007A52A6">
      <w:p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b/>
          <w:color w:val="FF0000"/>
        </w:rPr>
        <w:t>*****</w:t>
      </w:r>
      <w:r>
        <w:rPr>
          <w:rFonts w:ascii="TimesNewRomanPSMT" w:hAnsi="TimesNewRomanPSMT" w:cs="TimesNewRomanPSMT"/>
          <w:b/>
        </w:rPr>
        <w:t xml:space="preserve">If you do not have insurance and would like to continue counseling we provide a Mental Health Wellness Plan for you. Please contact me to discuss. </w:t>
      </w:r>
    </w:p>
    <w:p w:rsidR="007A52A6" w:rsidRDefault="007A52A6" w:rsidP="007A52A6">
      <w:pPr>
        <w:autoSpaceDE w:val="0"/>
        <w:autoSpaceDN w:val="0"/>
        <w:adjustRightInd w:val="0"/>
        <w:spacing w:after="0" w:line="240" w:lineRule="auto"/>
        <w:rPr>
          <w:rFonts w:ascii="TimesNewRomanPSMT" w:hAnsi="TimesNewRomanPSMT" w:cs="TimesNewRomanPSMT"/>
          <w:b/>
        </w:rPr>
      </w:pPr>
    </w:p>
    <w:p w:rsidR="007A52A6" w:rsidRDefault="007A52A6" w:rsidP="007A52A6">
      <w:pPr>
        <w:autoSpaceDE w:val="0"/>
        <w:autoSpaceDN w:val="0"/>
        <w:adjustRightInd w:val="0"/>
        <w:spacing w:after="0" w:line="240" w:lineRule="auto"/>
        <w:rPr>
          <w:rFonts w:ascii="TimesNewRomanPSMT" w:hAnsi="TimesNewRomanPSMT" w:cs="TimesNewRomanPSMT"/>
          <w:b/>
        </w:rPr>
      </w:pPr>
    </w:p>
    <w:p w:rsidR="007A52A6" w:rsidRDefault="007A52A6" w:rsidP="007A52A6">
      <w:pPr>
        <w:autoSpaceDE w:val="0"/>
        <w:autoSpaceDN w:val="0"/>
        <w:adjustRightInd w:val="0"/>
        <w:spacing w:after="0" w:line="240" w:lineRule="auto"/>
        <w:rPr>
          <w:rFonts w:ascii="TimesNewRomanPSMT" w:hAnsi="TimesNewRomanPSMT" w:cs="TimesNewRomanPSMT"/>
          <w:b/>
          <w:i/>
        </w:rPr>
      </w:pPr>
      <w:r>
        <w:rPr>
          <w:rFonts w:ascii="TimesNewRomanPSMT" w:hAnsi="TimesNewRomanPSMT" w:cs="TimesNewRomanPSMT"/>
          <w:b/>
          <w:i/>
          <w:color w:val="FF0000"/>
        </w:rPr>
        <w:t>******</w:t>
      </w:r>
      <w:r>
        <w:rPr>
          <w:rFonts w:ascii="TimesNewRomanPSMT" w:hAnsi="TimesNewRomanPSMT" w:cs="TimesNewRomanPSMT"/>
          <w:b/>
          <w:i/>
        </w:rPr>
        <w:t xml:space="preserve">Individual and Couples intensives are arranged by request.  Intensives are half a day to two days according to your needs and goals.  Prices are all inclusive…excluding transportation, however transportation can be arrange by request.  Insurance does not cover intensives.  </w:t>
      </w:r>
    </w:p>
    <w:p w:rsidR="007A52A6" w:rsidRDefault="007A52A6" w:rsidP="007A52A6">
      <w:pPr>
        <w:autoSpaceDE w:val="0"/>
        <w:autoSpaceDN w:val="0"/>
        <w:adjustRightInd w:val="0"/>
        <w:spacing w:after="0" w:line="240" w:lineRule="auto"/>
        <w:rPr>
          <w:rFonts w:ascii="TimesNewRomanPSMT" w:hAnsi="TimesNewRomanPSMT" w:cs="TimesNewRomanPSMT"/>
        </w:rPr>
      </w:pPr>
    </w:p>
    <w:p w:rsidR="007A52A6" w:rsidRDefault="007A52A6" w:rsidP="007A52A6">
      <w:p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b/>
        </w:rPr>
        <w:t>Payment/Co-Pay/Deductibles are due at the time of the session unless other arrangements are made with your therapist. We reserve the right to charge interest on unpaid accounts over 60 days old at the rate of 1.5% or 18% annually. If you have any questions about your account, contact my business account manager.</w:t>
      </w:r>
    </w:p>
    <w:sectPr w:rsidR="007A5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A6"/>
    <w:rsid w:val="00557AD1"/>
    <w:rsid w:val="007A52A6"/>
    <w:rsid w:val="00B7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7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1551</Characters>
  <Application>Microsoft Office Word</Application>
  <DocSecurity>0</DocSecurity>
  <Lines>12</Lines>
  <Paragraphs>3</Paragraphs>
  <ScaleCrop>false</ScaleCrop>
  <Company>Hewlett-Packard Company</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Sexylady</dc:creator>
  <cp:lastModifiedBy>Sexylady</cp:lastModifiedBy>
  <cp:revision>4</cp:revision>
  <dcterms:created xsi:type="dcterms:W3CDTF">2017-11-22T03:55:00Z</dcterms:created>
  <dcterms:modified xsi:type="dcterms:W3CDTF">2017-12-25T18:00:00Z</dcterms:modified>
</cp:coreProperties>
</file>